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color w:val="00a933"/>
          <w:sz w:val="36"/>
          <w:szCs w:val="36"/>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r w:rsidDel="00000000" w:rsidR="00000000" w:rsidRPr="00000000">
        <w:rPr>
          <w:b w:val="1"/>
          <w:sz w:val="36"/>
          <w:szCs w:val="36"/>
          <w:rtl w:val="0"/>
        </w:rPr>
        <w:t xml:space="preserve"> </w:t>
      </w:r>
      <w:r w:rsidDel="00000000" w:rsidR="00000000" w:rsidRPr="00000000">
        <w:rPr>
          <w:b w:val="1"/>
          <w:color w:val="00a933"/>
          <w:sz w:val="36"/>
          <w:szCs w:val="36"/>
          <w:rtl w:val="0"/>
        </w:rPr>
        <w:t xml:space="preserve">What</w:t>
      </w:r>
    </w:p>
    <w:p w:rsidR="00000000" w:rsidDel="00000000" w:rsidP="00000000" w:rsidRDefault="00000000" w:rsidRPr="00000000" w14:paraId="00000002">
      <w:pPr>
        <w:rPr>
          <w:b w:val="1"/>
          <w:color w:val="00a933"/>
          <w:sz w:val="36"/>
          <w:szCs w:val="36"/>
        </w:rPr>
      </w:pPr>
      <w:r w:rsidDel="00000000" w:rsidR="00000000" w:rsidRPr="00000000">
        <w:rPr>
          <w:rtl w:val="0"/>
        </w:rPr>
      </w:r>
    </w:p>
    <w:p w:rsidR="00000000" w:rsidDel="00000000" w:rsidP="00000000" w:rsidRDefault="00000000" w:rsidRPr="00000000" w14:paraId="00000003">
      <w:pPr>
        <w:rPr>
          <w:b w:val="1"/>
          <w:color w:val="00a933"/>
          <w:sz w:val="36"/>
          <w:szCs w:val="36"/>
        </w:rPr>
      </w:pPr>
      <w:r w:rsidDel="00000000" w:rsidR="00000000" w:rsidRPr="00000000">
        <w:rPr>
          <w:b w:val="1"/>
          <w:sz w:val="24"/>
          <w:szCs w:val="24"/>
          <w:rtl w:val="0"/>
        </w:rPr>
        <w:t xml:space="preserve">All the symbols and pictures you will need for these tasks are below. </w:t>
      </w:r>
      <w:r w:rsidDel="00000000" w:rsidR="00000000" w:rsidRPr="00000000">
        <w:rPr>
          <w:rtl w:val="0"/>
        </w:rPr>
      </w:r>
    </w:p>
    <w:p w:rsidR="00000000" w:rsidDel="00000000" w:rsidP="00000000" w:rsidRDefault="00000000" w:rsidRPr="00000000" w14:paraId="00000004">
      <w:pPr>
        <w:rPr>
          <w:sz w:val="24"/>
          <w:szCs w:val="24"/>
        </w:rPr>
      </w:pPr>
      <w:r w:rsidDel="00000000" w:rsidR="00000000" w:rsidRPr="00000000">
        <w:rPr>
          <w:rtl w:val="0"/>
        </w:rPr>
      </w:r>
    </w:p>
    <w:p w:rsidR="00000000" w:rsidDel="00000000" w:rsidP="00000000" w:rsidRDefault="00000000" w:rsidRPr="00000000" w14:paraId="00000005">
      <w:pPr>
        <w:rPr>
          <w:sz w:val="24"/>
          <w:szCs w:val="24"/>
        </w:rPr>
      </w:pPr>
      <w:r w:rsidDel="00000000" w:rsidR="00000000" w:rsidRPr="00000000">
        <w:rPr>
          <w:sz w:val="24"/>
          <w:szCs w:val="24"/>
          <w:rtl w:val="0"/>
        </w:rPr>
        <w:t xml:space="preserve">1. Use the colourful semantic pictures for </w:t>
      </w:r>
      <w:r w:rsidDel="00000000" w:rsidR="00000000" w:rsidRPr="00000000">
        <w:rPr>
          <w:color w:val="ff8000"/>
          <w:sz w:val="24"/>
          <w:szCs w:val="24"/>
          <w:rtl w:val="0"/>
        </w:rPr>
        <w:t xml:space="preserve">who</w:t>
      </w:r>
      <w:r w:rsidDel="00000000" w:rsidR="00000000" w:rsidRPr="00000000">
        <w:rPr>
          <w:sz w:val="24"/>
          <w:szCs w:val="24"/>
          <w:rtl w:val="0"/>
        </w:rPr>
        <w:t xml:space="preserve">, </w:t>
      </w:r>
      <w:r w:rsidDel="00000000" w:rsidR="00000000" w:rsidRPr="00000000">
        <w:rPr>
          <w:color w:val="ffff00"/>
          <w:sz w:val="24"/>
          <w:szCs w:val="24"/>
          <w:rtl w:val="0"/>
        </w:rPr>
        <w:t xml:space="preserve">doing</w:t>
      </w:r>
      <w:r w:rsidDel="00000000" w:rsidR="00000000" w:rsidRPr="00000000">
        <w:rPr>
          <w:sz w:val="24"/>
          <w:szCs w:val="24"/>
          <w:rtl w:val="0"/>
        </w:rPr>
        <w:t xml:space="preserve"> and </w:t>
      </w:r>
      <w:r w:rsidDel="00000000" w:rsidR="00000000" w:rsidRPr="00000000">
        <w:rPr>
          <w:color w:val="00a933"/>
          <w:sz w:val="24"/>
          <w:szCs w:val="24"/>
          <w:rtl w:val="0"/>
        </w:rPr>
        <w:t xml:space="preserve">what</w:t>
      </w:r>
      <w:r w:rsidDel="00000000" w:rsidR="00000000" w:rsidRPr="00000000">
        <w:rPr>
          <w:sz w:val="24"/>
          <w:szCs w:val="24"/>
          <w:rtl w:val="0"/>
        </w:rPr>
        <w:t xml:space="preserve">. Cut these out and stick 6 who symbols onto a dice template and the same for the 6 doing symbols. Get the child to roll the orange dice and then the yellow dice and then the green dice. They can then form the short sentence e.g. ‘the girl is playing with the toys’, ‘the baby is eating the cookie’, ‘the boy is reading a book’. Due to the nature of rolling the dice, the sentences may not make sense but the children are likely to find this more engaging if they are funny. They may also enjoy forming sentences which do make logical sense and showing you these by using the dice.</w:t>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sz w:val="24"/>
          <w:szCs w:val="24"/>
          <w:rtl w:val="0"/>
        </w:rPr>
        <w:t xml:space="preserve">2. Set up the colourful semantic stand using a piece of card and the coloured cards. Choose a number of pictures from and show each picture one at a time to the child. Give the child forced choices of 2 symbols for each level (who and doing and what).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do the same for the ‘what’ section - ‘what is the girl playing with? - is she playing with a cup or toys?’.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rPr>
          <w:sz w:val="24"/>
          <w:szCs w:val="24"/>
        </w:rPr>
        <w:drawing>
          <wp:inline distB="19050" distT="19050" distL="19050" distR="19050">
            <wp:extent cx="4086225" cy="2266950"/>
            <wp:effectExtent b="0" l="0" r="0" t="0"/>
            <wp:docPr id="15" name="image1.png"/>
            <a:graphic>
              <a:graphicData uri="http://schemas.openxmlformats.org/drawingml/2006/picture">
                <pic:pic>
                  <pic:nvPicPr>
                    <pic:cNvPr id="0" name="image1.png"/>
                    <pic:cNvPicPr preferRelativeResize="0"/>
                  </pic:nvPicPr>
                  <pic:blipFill>
                    <a:blip r:embed="rId6"/>
                    <a:srcRect b="0" l="0" r="25130" t="0"/>
                    <a:stretch>
                      <a:fillRect/>
                    </a:stretch>
                  </pic:blipFill>
                  <pic:spPr>
                    <a:xfrm>
                      <a:off x="0" y="0"/>
                      <a:ext cx="4086225"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sz w:val="24"/>
          <w:szCs w:val="24"/>
          <w:rtl w:val="0"/>
        </w:rPr>
        <w:t xml:space="preserve">3. Have the who, doing, what symbols in separate piles and turned over so that the child cannot see the symbols. Get the child to turn over one symbols from the orange pile and one from the yellow pile and then one from the green pile. The child can then build a silly sentence with the symbols e.g. ‘The fish is eating the chocolate ’.</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rtl w:val="0"/>
        </w:rPr>
      </w:r>
    </w:p>
    <w:p w:rsidR="00000000" w:rsidDel="00000000" w:rsidP="00000000" w:rsidRDefault="00000000" w:rsidRPr="00000000" w14:paraId="0000000F">
      <w:pPr>
        <w:rPr>
          <w:sz w:val="24"/>
          <w:szCs w:val="24"/>
        </w:rPr>
      </w:pPr>
      <w:r w:rsidDel="00000000" w:rsidR="00000000" w:rsidRPr="00000000">
        <w:rPr>
          <w:rtl w:val="0"/>
        </w:rPr>
      </w:r>
    </w:p>
    <w:p w:rsidR="00000000" w:rsidDel="00000000" w:rsidP="00000000" w:rsidRDefault="00000000" w:rsidRPr="00000000" w14:paraId="00000010">
      <w:pPr>
        <w:rPr>
          <w:sz w:val="24"/>
          <w:szCs w:val="24"/>
        </w:rPr>
      </w:pPr>
      <w:r w:rsidDel="00000000" w:rsidR="00000000" w:rsidRPr="00000000">
        <w:rPr>
          <w:rtl w:val="0"/>
        </w:rPr>
      </w:r>
    </w:p>
    <w:p w:rsidR="00000000" w:rsidDel="00000000" w:rsidP="00000000" w:rsidRDefault="00000000" w:rsidRPr="00000000" w14:paraId="00000011">
      <w:pPr>
        <w:rPr>
          <w:sz w:val="24"/>
          <w:szCs w:val="24"/>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1" name="image10.png"/>
            <a:graphic>
              <a:graphicData uri="http://schemas.openxmlformats.org/drawingml/2006/picture">
                <pic:pic>
                  <pic:nvPicPr>
                    <pic:cNvPr id="0" name="image10.png"/>
                    <pic:cNvPicPr preferRelativeResize="0"/>
                  </pic:nvPicPr>
                  <pic:blipFill>
                    <a:blip r:embed="rId7"/>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rtl w:val="0"/>
        </w:rPr>
      </w:r>
    </w:p>
    <w:p w:rsidR="00000000" w:rsidDel="00000000" w:rsidP="00000000" w:rsidRDefault="00000000" w:rsidRPr="00000000" w14:paraId="00000035">
      <w:pPr>
        <w:rPr>
          <w:sz w:val="24"/>
          <w:szCs w:val="24"/>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13" name="image4.png"/>
            <a:graphic>
              <a:graphicData uri="http://schemas.openxmlformats.org/drawingml/2006/picture">
                <pic:pic>
                  <pic:nvPicPr>
                    <pic:cNvPr id="0" name="image4.png"/>
                    <pic:cNvPicPr preferRelativeResize="0"/>
                  </pic:nvPicPr>
                  <pic:blipFill>
                    <a:blip r:embed="rId8"/>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27" name="image21.png"/>
            <a:graphic>
              <a:graphicData uri="http://schemas.openxmlformats.org/drawingml/2006/picture">
                <pic:pic>
                  <pic:nvPicPr>
                    <pic:cNvPr id="0" name="image21.png"/>
                    <pic:cNvPicPr preferRelativeResize="0"/>
                  </pic:nvPicPr>
                  <pic:blipFill>
                    <a:blip r:embed="rId9"/>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drawing>
          <wp:inline distB="114300" distT="114300" distL="114300" distR="114300">
            <wp:extent cx="5062538" cy="4957068"/>
            <wp:effectExtent b="0" l="0" r="0" t="0"/>
            <wp:docPr id="6" name="image13.png"/>
            <a:graphic>
              <a:graphicData uri="http://schemas.openxmlformats.org/drawingml/2006/picture">
                <pic:pic>
                  <pic:nvPicPr>
                    <pic:cNvPr id="0" name="image13.png"/>
                    <pic:cNvPicPr preferRelativeResize="0"/>
                  </pic:nvPicPr>
                  <pic:blipFill>
                    <a:blip r:embed="rId10"/>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11" name="image3.png"/>
            <a:graphic>
              <a:graphicData uri="http://schemas.openxmlformats.org/drawingml/2006/picture">
                <pic:pic>
                  <pic:nvPicPr>
                    <pic:cNvPr id="0" name="image3.png"/>
                    <pic:cNvPicPr preferRelativeResize="0"/>
                  </pic:nvPicPr>
                  <pic:blipFill>
                    <a:blip r:embed="rId11"/>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17" name="image14.png"/>
            <a:graphic>
              <a:graphicData uri="http://schemas.openxmlformats.org/drawingml/2006/picture">
                <pic:pic>
                  <pic:nvPicPr>
                    <pic:cNvPr id="0" name="image14.png"/>
                    <pic:cNvPicPr preferRelativeResize="0"/>
                  </pic:nvPicPr>
                  <pic:blipFill>
                    <a:blip r:embed="rId12"/>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3" name="image17.png"/>
            <a:graphic>
              <a:graphicData uri="http://schemas.openxmlformats.org/drawingml/2006/picture">
                <pic:pic>
                  <pic:nvPicPr>
                    <pic:cNvPr id="0" name="image17.png"/>
                    <pic:cNvPicPr preferRelativeResize="0"/>
                  </pic:nvPicPr>
                  <pic:blipFill>
                    <a:blip r:embed="rId13"/>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AC">
      <w:pPr>
        <w:rPr/>
      </w:pPr>
      <w:r w:rsidDel="00000000" w:rsidR="00000000" w:rsidRPr="00000000">
        <w:rPr>
          <w:sz w:val="24"/>
          <w:szCs w:val="24"/>
        </w:rPr>
        <w:drawing>
          <wp:inline distB="114300" distT="114300" distL="114300" distR="114300">
            <wp:extent cx="5595056" cy="5519738"/>
            <wp:effectExtent b="0" l="0" r="0" t="0"/>
            <wp:docPr id="5" name="image15.png"/>
            <a:graphic>
              <a:graphicData uri="http://schemas.openxmlformats.org/drawingml/2006/picture">
                <pic:pic>
                  <pic:nvPicPr>
                    <pic:cNvPr id="0" name="image15.png"/>
                    <pic:cNvPicPr preferRelativeResize="0"/>
                  </pic:nvPicPr>
                  <pic:blipFill>
                    <a:blip r:embed="rId14"/>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16" name="image24.png"/>
            <a:graphic>
              <a:graphicData uri="http://schemas.openxmlformats.org/drawingml/2006/picture">
                <pic:pic>
                  <pic:nvPicPr>
                    <pic:cNvPr id="0" name="image24.png"/>
                    <pic:cNvPicPr preferRelativeResize="0"/>
                  </pic:nvPicPr>
                  <pic:blipFill>
                    <a:blip r:embed="rId15"/>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8" name="image5.png"/>
            <a:graphic>
              <a:graphicData uri="http://schemas.openxmlformats.org/drawingml/2006/picture">
                <pic:pic>
                  <pic:nvPicPr>
                    <pic:cNvPr id="0" name="image5.png"/>
                    <pic:cNvPicPr preferRelativeResize="0"/>
                  </pic:nvPicPr>
                  <pic:blipFill>
                    <a:blip r:embed="rId16"/>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4" name="image7.png"/>
            <a:graphic>
              <a:graphicData uri="http://schemas.openxmlformats.org/drawingml/2006/picture">
                <pic:pic>
                  <pic:nvPicPr>
                    <pic:cNvPr id="0" name="image7.png"/>
                    <pic:cNvPicPr preferRelativeResize="0"/>
                  </pic:nvPicPr>
                  <pic:blipFill>
                    <a:blip r:embed="rId17"/>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sz w:val="24"/>
          <w:szCs w:val="24"/>
        </w:rPr>
      </w:pPr>
      <w:r w:rsidDel="00000000" w:rsidR="00000000" w:rsidRPr="00000000">
        <w:rPr>
          <w:sz w:val="24"/>
          <w:szCs w:val="24"/>
        </w:rPr>
        <w:drawing>
          <wp:inline distB="114300" distT="114300" distL="114300" distR="114300">
            <wp:extent cx="5734050" cy="4330700"/>
            <wp:effectExtent b="0" l="0" r="0" t="0"/>
            <wp:docPr id="14" name="image6.png"/>
            <a:graphic>
              <a:graphicData uri="http://schemas.openxmlformats.org/drawingml/2006/picture">
                <pic:pic>
                  <pic:nvPicPr>
                    <pic:cNvPr id="0" name="image6.png"/>
                    <pic:cNvPicPr preferRelativeResize="0"/>
                  </pic:nvPicPr>
                  <pic:blipFill>
                    <a:blip r:embed="rId18"/>
                    <a:srcRect b="19946" l="10299" r="48172" t="29787"/>
                    <a:stretch>
                      <a:fillRect/>
                    </a:stretch>
                  </pic:blipFill>
                  <pic:spPr>
                    <a:xfrm>
                      <a:off x="0" y="0"/>
                      <a:ext cx="573405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rPr>
          <w:sz w:val="24"/>
          <w:szCs w:val="24"/>
        </w:rPr>
      </w:pPr>
      <w:r w:rsidDel="00000000" w:rsidR="00000000" w:rsidRPr="00000000">
        <w:rPr>
          <w:rtl w:val="0"/>
        </w:rPr>
      </w:r>
    </w:p>
    <w:p w:rsidR="00000000" w:rsidDel="00000000" w:rsidP="00000000" w:rsidRDefault="00000000" w:rsidRPr="00000000" w14:paraId="000000D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114300</wp:posOffset>
            </wp:positionV>
            <wp:extent cx="5876925" cy="4400550"/>
            <wp:effectExtent b="0" l="0" r="0" t="0"/>
            <wp:wrapSquare wrapText="bothSides" distB="114300" distT="114300" distL="114300" distR="114300"/>
            <wp:docPr id="7" name="image12.png"/>
            <a:graphic>
              <a:graphicData uri="http://schemas.openxmlformats.org/drawingml/2006/picture">
                <pic:pic>
                  <pic:nvPicPr>
                    <pic:cNvPr id="0" name="image12.png"/>
                    <pic:cNvPicPr preferRelativeResize="0"/>
                  </pic:nvPicPr>
                  <pic:blipFill>
                    <a:blip r:embed="rId19"/>
                    <a:srcRect b="13053" l="1387" r="13012" t="1479"/>
                    <a:stretch>
                      <a:fillRect/>
                    </a:stretch>
                  </pic:blipFill>
                  <pic:spPr>
                    <a:xfrm>
                      <a:off x="0" y="0"/>
                      <a:ext cx="5876925" cy="4400550"/>
                    </a:xfrm>
                    <a:prstGeom prst="rect"/>
                    <a:ln/>
                  </pic:spPr>
                </pic:pic>
              </a:graphicData>
            </a:graphic>
          </wp:anchor>
        </w:drawing>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26" name="image18.png"/>
            <a:graphic>
              <a:graphicData uri="http://schemas.openxmlformats.org/drawingml/2006/picture">
                <pic:pic>
                  <pic:nvPicPr>
                    <pic:cNvPr id="0" name="image18.png"/>
                    <pic:cNvPicPr preferRelativeResize="0"/>
                  </pic:nvPicPr>
                  <pic:blipFill>
                    <a:blip r:embed="rId20"/>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rPr>
          <w:b w:val="1"/>
          <w:sz w:val="24"/>
          <w:szCs w:val="24"/>
          <w:u w:val="single"/>
        </w:rPr>
      </w:pPr>
      <w:r w:rsidDel="00000000" w:rsidR="00000000" w:rsidRPr="00000000">
        <w:rPr>
          <w:rtl w:val="0"/>
        </w:rPr>
      </w:r>
    </w:p>
    <w:p w:rsidR="00000000" w:rsidDel="00000000" w:rsidP="00000000" w:rsidRDefault="00000000" w:rsidRPr="00000000" w14:paraId="000000F7">
      <w:pPr>
        <w:rPr>
          <w:b w:val="1"/>
          <w:sz w:val="24"/>
          <w:szCs w:val="24"/>
          <w:u w:val="single"/>
        </w:rPr>
      </w:pPr>
      <w:r w:rsidDel="00000000" w:rsidR="00000000" w:rsidRPr="00000000">
        <w:rPr>
          <w:rtl w:val="0"/>
        </w:rPr>
      </w:r>
    </w:p>
    <w:p w:rsidR="00000000" w:rsidDel="00000000" w:rsidP="00000000" w:rsidRDefault="00000000" w:rsidRPr="00000000" w14:paraId="000000F8">
      <w:pPr>
        <w:rPr>
          <w:b w:val="1"/>
          <w:sz w:val="24"/>
          <w:szCs w:val="24"/>
          <w:u w:val="single"/>
        </w:rPr>
      </w:pPr>
      <w:r w:rsidDel="00000000" w:rsidR="00000000" w:rsidRPr="00000000">
        <w:rPr>
          <w:rtl w:val="0"/>
        </w:rPr>
      </w:r>
    </w:p>
    <w:p w:rsidR="00000000" w:rsidDel="00000000" w:rsidP="00000000" w:rsidRDefault="00000000" w:rsidRPr="00000000" w14:paraId="000000F9">
      <w:pPr>
        <w:rPr>
          <w:b w:val="1"/>
          <w:sz w:val="24"/>
          <w:szCs w:val="24"/>
          <w:u w:val="single"/>
        </w:rPr>
      </w:pPr>
      <w:r w:rsidDel="00000000" w:rsidR="00000000" w:rsidRPr="00000000">
        <w:rPr>
          <w:rtl w:val="0"/>
        </w:rPr>
      </w:r>
    </w:p>
    <w:p w:rsidR="00000000" w:rsidDel="00000000" w:rsidP="00000000" w:rsidRDefault="00000000" w:rsidRPr="00000000" w14:paraId="000000FA">
      <w:pPr>
        <w:rPr>
          <w:b w:val="1"/>
          <w:sz w:val="24"/>
          <w:szCs w:val="24"/>
          <w:u w:val="single"/>
        </w:rPr>
      </w:pPr>
      <w:r w:rsidDel="00000000" w:rsidR="00000000" w:rsidRPr="00000000">
        <w:rPr>
          <w:rtl w:val="0"/>
        </w:rPr>
      </w:r>
    </w:p>
    <w:p w:rsidR="00000000" w:rsidDel="00000000" w:rsidP="00000000" w:rsidRDefault="00000000" w:rsidRPr="00000000" w14:paraId="000000FB">
      <w:pPr>
        <w:rPr>
          <w:b w:val="1"/>
          <w:sz w:val="24"/>
          <w:szCs w:val="24"/>
          <w:u w:val="single"/>
        </w:rPr>
      </w:pPr>
      <w:r w:rsidDel="00000000" w:rsidR="00000000" w:rsidRPr="00000000">
        <w:rPr>
          <w:rtl w:val="0"/>
        </w:rPr>
      </w:r>
    </w:p>
    <w:p w:rsidR="00000000" w:rsidDel="00000000" w:rsidP="00000000" w:rsidRDefault="00000000" w:rsidRPr="00000000" w14:paraId="000000FC">
      <w:pPr>
        <w:rPr>
          <w:b w:val="1"/>
          <w:sz w:val="24"/>
          <w:szCs w:val="24"/>
          <w:u w:val="single"/>
        </w:rPr>
      </w:pPr>
      <w:r w:rsidDel="00000000" w:rsidR="00000000" w:rsidRPr="00000000">
        <w:rPr>
          <w:rtl w:val="0"/>
        </w:rPr>
      </w:r>
    </w:p>
    <w:p w:rsidR="00000000" w:rsidDel="00000000" w:rsidP="00000000" w:rsidRDefault="00000000" w:rsidRPr="00000000" w14:paraId="000000FD">
      <w:pPr>
        <w:rPr>
          <w:b w:val="1"/>
          <w:sz w:val="24"/>
          <w:szCs w:val="24"/>
          <w:u w:val="single"/>
        </w:rPr>
      </w:pPr>
      <w:r w:rsidDel="00000000" w:rsidR="00000000" w:rsidRPr="00000000">
        <w:rPr>
          <w:rtl w:val="0"/>
        </w:rPr>
      </w:r>
    </w:p>
    <w:p w:rsidR="00000000" w:rsidDel="00000000" w:rsidP="00000000" w:rsidRDefault="00000000" w:rsidRPr="00000000" w14:paraId="000000FE">
      <w:pPr>
        <w:rPr>
          <w:b w:val="1"/>
          <w:sz w:val="24"/>
          <w:szCs w:val="24"/>
          <w:u w:val="single"/>
        </w:rPr>
      </w:pPr>
      <w:r w:rsidDel="00000000" w:rsidR="00000000" w:rsidRPr="00000000">
        <w:rPr>
          <w:rtl w:val="0"/>
        </w:rPr>
      </w:r>
    </w:p>
    <w:p w:rsidR="00000000" w:rsidDel="00000000" w:rsidP="00000000" w:rsidRDefault="00000000" w:rsidRPr="00000000" w14:paraId="000000FF">
      <w:pPr>
        <w:rPr>
          <w:b w:val="1"/>
          <w:sz w:val="24"/>
          <w:szCs w:val="24"/>
          <w:u w:val="single"/>
        </w:rPr>
      </w:pPr>
      <w:r w:rsidDel="00000000" w:rsidR="00000000" w:rsidRPr="00000000">
        <w:rPr>
          <w:rtl w:val="0"/>
        </w:rPr>
      </w:r>
    </w:p>
    <w:p w:rsidR="00000000" w:rsidDel="00000000" w:rsidP="00000000" w:rsidRDefault="00000000" w:rsidRPr="00000000" w14:paraId="00000100">
      <w:pPr>
        <w:rPr>
          <w:b w:val="1"/>
          <w:sz w:val="24"/>
          <w:szCs w:val="24"/>
          <w:u w:val="single"/>
        </w:rPr>
      </w:pPr>
      <w:r w:rsidDel="00000000" w:rsidR="00000000" w:rsidRPr="00000000">
        <w:rPr>
          <w:rtl w:val="0"/>
        </w:rPr>
      </w:r>
    </w:p>
    <w:p w:rsidR="00000000" w:rsidDel="00000000" w:rsidP="00000000" w:rsidRDefault="00000000" w:rsidRPr="00000000" w14:paraId="00000101">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20"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rPr>
          <w:b w:val="1"/>
          <w:sz w:val="24"/>
          <w:szCs w:val="24"/>
          <w:u w:val="single"/>
        </w:rPr>
      </w:pPr>
      <w:r w:rsidDel="00000000" w:rsidR="00000000" w:rsidRPr="00000000">
        <w:rPr>
          <w:rtl w:val="0"/>
        </w:rPr>
      </w:r>
    </w:p>
    <w:p w:rsidR="00000000" w:rsidDel="00000000" w:rsidP="00000000" w:rsidRDefault="00000000" w:rsidRPr="00000000" w14:paraId="00000103">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12" name="image2.png"/>
            <a:graphic>
              <a:graphicData uri="http://schemas.openxmlformats.org/drawingml/2006/picture">
                <pic:pic>
                  <pic:nvPicPr>
                    <pic:cNvPr id="0" name="image2.png"/>
                    <pic:cNvPicPr preferRelativeResize="0"/>
                  </pic:nvPicPr>
                  <pic:blipFill>
                    <a:blip r:embed="rId22"/>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rPr>
          <w:b w:val="1"/>
          <w:sz w:val="24"/>
          <w:szCs w:val="24"/>
          <w:u w:val="single"/>
        </w:rPr>
      </w:pPr>
      <w:r w:rsidDel="00000000" w:rsidR="00000000" w:rsidRPr="00000000">
        <w:rPr>
          <w:rtl w:val="0"/>
        </w:rPr>
      </w:r>
    </w:p>
    <w:p w:rsidR="00000000" w:rsidDel="00000000" w:rsidP="00000000" w:rsidRDefault="00000000" w:rsidRPr="00000000" w14:paraId="00000105">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18"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rPr>
          <w:b w:val="1"/>
          <w:sz w:val="24"/>
          <w:szCs w:val="24"/>
          <w:u w:val="single"/>
        </w:rPr>
      </w:pPr>
      <w:r w:rsidDel="00000000" w:rsidR="00000000" w:rsidRPr="00000000">
        <w:rPr>
          <w:rtl w:val="0"/>
        </w:rPr>
      </w:r>
    </w:p>
    <w:p w:rsidR="00000000" w:rsidDel="00000000" w:rsidP="00000000" w:rsidRDefault="00000000" w:rsidRPr="00000000" w14:paraId="00000107">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9" name="image16.png"/>
            <a:graphic>
              <a:graphicData uri="http://schemas.openxmlformats.org/drawingml/2006/picture">
                <pic:pic>
                  <pic:nvPicPr>
                    <pic:cNvPr id="0" name="image16.png"/>
                    <pic:cNvPicPr preferRelativeResize="0"/>
                  </pic:nvPicPr>
                  <pic:blipFill>
                    <a:blip r:embed="rId24"/>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rPr>
          <w:b w:val="1"/>
          <w:sz w:val="24"/>
          <w:szCs w:val="24"/>
          <w:u w:val="single"/>
        </w:rPr>
      </w:pPr>
      <w:r w:rsidDel="00000000" w:rsidR="00000000" w:rsidRPr="00000000">
        <w:rPr>
          <w:rtl w:val="0"/>
        </w:rPr>
      </w:r>
    </w:p>
    <w:p w:rsidR="00000000" w:rsidDel="00000000" w:rsidP="00000000" w:rsidRDefault="00000000" w:rsidRPr="00000000" w14:paraId="00000109">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24" name="image25.png"/>
            <a:graphic>
              <a:graphicData uri="http://schemas.openxmlformats.org/drawingml/2006/picture">
                <pic:pic>
                  <pic:nvPicPr>
                    <pic:cNvPr id="0" name="image25.png"/>
                    <pic:cNvPicPr preferRelativeResize="0"/>
                  </pic:nvPicPr>
                  <pic:blipFill>
                    <a:blip r:embed="rId25"/>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rPr>
          <w:b w:val="1"/>
          <w:sz w:val="24"/>
          <w:szCs w:val="24"/>
          <w:u w:val="single"/>
        </w:rPr>
      </w:pPr>
      <w:r w:rsidDel="00000000" w:rsidR="00000000" w:rsidRPr="00000000">
        <w:rPr>
          <w:rtl w:val="0"/>
        </w:rPr>
      </w:r>
    </w:p>
    <w:p w:rsidR="00000000" w:rsidDel="00000000" w:rsidP="00000000" w:rsidRDefault="00000000" w:rsidRPr="00000000" w14:paraId="0000010B">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22" name="image20.png"/>
            <a:graphic>
              <a:graphicData uri="http://schemas.openxmlformats.org/drawingml/2006/picture">
                <pic:pic>
                  <pic:nvPicPr>
                    <pic:cNvPr id="0" name="image20.png"/>
                    <pic:cNvPicPr preferRelativeResize="0"/>
                  </pic:nvPicPr>
                  <pic:blipFill>
                    <a:blip r:embed="rId26"/>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25" name="image23.png"/>
            <a:graphic>
              <a:graphicData uri="http://schemas.openxmlformats.org/drawingml/2006/picture">
                <pic:pic>
                  <pic:nvPicPr>
                    <pic:cNvPr id="0" name="image23.png"/>
                    <pic:cNvPicPr preferRelativeResize="0"/>
                  </pic:nvPicPr>
                  <pic:blipFill>
                    <a:blip r:embed="rId27"/>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rPr>
          <w:b w:val="1"/>
          <w:sz w:val="24"/>
          <w:szCs w:val="24"/>
          <w:u w:val="single"/>
        </w:rPr>
      </w:pPr>
      <w:r w:rsidDel="00000000" w:rsidR="00000000" w:rsidRPr="00000000">
        <w:rPr>
          <w:rtl w:val="0"/>
        </w:rPr>
      </w:r>
    </w:p>
    <w:p w:rsidR="00000000" w:rsidDel="00000000" w:rsidP="00000000" w:rsidRDefault="00000000" w:rsidRPr="00000000" w14:paraId="0000010E">
      <w:pPr>
        <w:rPr>
          <w:b w:val="1"/>
          <w:sz w:val="24"/>
          <w:szCs w:val="24"/>
          <w:u w:val="single"/>
        </w:rPr>
      </w:pPr>
      <w:r w:rsidDel="00000000" w:rsidR="00000000" w:rsidRPr="00000000">
        <w:rPr>
          <w:rtl w:val="0"/>
        </w:rPr>
      </w:r>
    </w:p>
    <w:p w:rsidR="00000000" w:rsidDel="00000000" w:rsidP="00000000" w:rsidRDefault="00000000" w:rsidRPr="00000000" w14:paraId="0000010F">
      <w:pPr>
        <w:rPr>
          <w:b w:val="1"/>
          <w:sz w:val="24"/>
          <w:szCs w:val="24"/>
          <w:u w:val="single"/>
        </w:rPr>
      </w:pPr>
      <w:r w:rsidDel="00000000" w:rsidR="00000000" w:rsidRPr="00000000">
        <w:rPr>
          <w:rtl w:val="0"/>
        </w:rPr>
      </w:r>
    </w:p>
    <w:p w:rsidR="00000000" w:rsidDel="00000000" w:rsidP="00000000" w:rsidRDefault="00000000" w:rsidRPr="00000000" w14:paraId="00000110">
      <w:pPr>
        <w:rPr>
          <w:b w:val="1"/>
          <w:sz w:val="24"/>
          <w:szCs w:val="24"/>
          <w:u w:val="single"/>
        </w:rPr>
      </w:pPr>
      <w:r w:rsidDel="00000000" w:rsidR="00000000" w:rsidRPr="00000000">
        <w:rPr>
          <w:rtl w:val="0"/>
        </w:rPr>
      </w:r>
    </w:p>
    <w:p w:rsidR="00000000" w:rsidDel="00000000" w:rsidP="00000000" w:rsidRDefault="00000000" w:rsidRPr="00000000" w14:paraId="00000111">
      <w:pPr>
        <w:rPr>
          <w:b w:val="1"/>
          <w:sz w:val="24"/>
          <w:szCs w:val="24"/>
          <w:u w:val="single"/>
        </w:rPr>
      </w:pPr>
      <w:r w:rsidDel="00000000" w:rsidR="00000000" w:rsidRPr="00000000">
        <w:rPr>
          <w:rtl w:val="0"/>
        </w:rPr>
      </w:r>
    </w:p>
    <w:p w:rsidR="00000000" w:rsidDel="00000000" w:rsidP="00000000" w:rsidRDefault="00000000" w:rsidRPr="00000000" w14:paraId="00000112">
      <w:pPr>
        <w:rPr>
          <w:b w:val="1"/>
          <w:sz w:val="24"/>
          <w:szCs w:val="24"/>
          <w:u w:val="single"/>
        </w:rPr>
      </w:pPr>
      <w:r w:rsidDel="00000000" w:rsidR="00000000" w:rsidRPr="00000000">
        <w:rPr>
          <w:rtl w:val="0"/>
        </w:rPr>
      </w:r>
    </w:p>
    <w:p w:rsidR="00000000" w:rsidDel="00000000" w:rsidP="00000000" w:rsidRDefault="00000000" w:rsidRPr="00000000" w14:paraId="00000113">
      <w:pPr>
        <w:rPr>
          <w:b w:val="1"/>
          <w:sz w:val="24"/>
          <w:szCs w:val="24"/>
          <w:u w:val="single"/>
        </w:rPr>
      </w:pPr>
      <w:r w:rsidDel="00000000" w:rsidR="00000000" w:rsidRPr="00000000">
        <w:rPr>
          <w:rtl w:val="0"/>
        </w:rPr>
      </w:r>
    </w:p>
    <w:p w:rsidR="00000000" w:rsidDel="00000000" w:rsidP="00000000" w:rsidRDefault="00000000" w:rsidRPr="00000000" w14:paraId="00000114">
      <w:pPr>
        <w:rPr>
          <w:b w:val="1"/>
          <w:sz w:val="24"/>
          <w:szCs w:val="24"/>
          <w:u w:val="single"/>
        </w:rPr>
      </w:pPr>
      <w:r w:rsidDel="00000000" w:rsidR="00000000" w:rsidRPr="00000000">
        <w:rPr>
          <w:rtl w:val="0"/>
        </w:rPr>
      </w:r>
    </w:p>
    <w:p w:rsidR="00000000" w:rsidDel="00000000" w:rsidP="00000000" w:rsidRDefault="00000000" w:rsidRPr="00000000" w14:paraId="00000115">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2" name="image28.png"/>
            <a:graphic>
              <a:graphicData uri="http://schemas.openxmlformats.org/drawingml/2006/picture">
                <pic:pic>
                  <pic:nvPicPr>
                    <pic:cNvPr id="0" name="image28.png"/>
                    <pic:cNvPicPr preferRelativeResize="0"/>
                  </pic:nvPicPr>
                  <pic:blipFill>
                    <a:blip r:embed="rId28"/>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rPr>
          <w:b w:val="1"/>
          <w:sz w:val="24"/>
          <w:szCs w:val="24"/>
          <w:u w:val="single"/>
        </w:rPr>
      </w:pPr>
      <w:r w:rsidDel="00000000" w:rsidR="00000000" w:rsidRPr="00000000">
        <w:rPr>
          <w:rtl w:val="0"/>
        </w:rPr>
      </w:r>
    </w:p>
    <w:p w:rsidR="00000000" w:rsidDel="00000000" w:rsidP="00000000" w:rsidRDefault="00000000" w:rsidRPr="00000000" w14:paraId="00000117">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19" name="image22.png"/>
            <a:graphic>
              <a:graphicData uri="http://schemas.openxmlformats.org/drawingml/2006/picture">
                <pic:pic>
                  <pic:nvPicPr>
                    <pic:cNvPr id="0" name="image22.png"/>
                    <pic:cNvPicPr preferRelativeResize="0"/>
                  </pic:nvPicPr>
                  <pic:blipFill>
                    <a:blip r:embed="rId29"/>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rPr>
          <w:b w:val="1"/>
          <w:sz w:val="24"/>
          <w:szCs w:val="24"/>
          <w:u w:val="single"/>
        </w:rPr>
      </w:pPr>
      <w:r w:rsidDel="00000000" w:rsidR="00000000" w:rsidRPr="00000000">
        <w:rPr>
          <w:rtl w:val="0"/>
        </w:rPr>
      </w:r>
    </w:p>
    <w:p w:rsidR="00000000" w:rsidDel="00000000" w:rsidP="00000000" w:rsidRDefault="00000000" w:rsidRPr="00000000" w14:paraId="00000119">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1" name="image27.png"/>
            <a:graphic>
              <a:graphicData uri="http://schemas.openxmlformats.org/drawingml/2006/picture">
                <pic:pic>
                  <pic:nvPicPr>
                    <pic:cNvPr id="0" name="image27.png"/>
                    <pic:cNvPicPr preferRelativeResize="0"/>
                  </pic:nvPicPr>
                  <pic:blipFill>
                    <a:blip r:embed="rId30"/>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rPr>
          <w:b w:val="1"/>
          <w:sz w:val="24"/>
          <w:szCs w:val="24"/>
          <w:u w:val="single"/>
        </w:rPr>
      </w:pPr>
      <w:r w:rsidDel="00000000" w:rsidR="00000000" w:rsidRPr="00000000">
        <w:rPr>
          <w:rtl w:val="0"/>
        </w:rPr>
      </w:r>
    </w:p>
    <w:p w:rsidR="00000000" w:rsidDel="00000000" w:rsidP="00000000" w:rsidRDefault="00000000" w:rsidRPr="00000000" w14:paraId="0000011B">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28" name="image19.png"/>
            <a:graphic>
              <a:graphicData uri="http://schemas.openxmlformats.org/drawingml/2006/picture">
                <pic:pic>
                  <pic:nvPicPr>
                    <pic:cNvPr id="0" name="image19.png"/>
                    <pic:cNvPicPr preferRelativeResize="0"/>
                  </pic:nvPicPr>
                  <pic:blipFill>
                    <a:blip r:embed="rId31"/>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rPr>
          <w:b w:val="1"/>
          <w:sz w:val="24"/>
          <w:szCs w:val="24"/>
          <w:u w:val="single"/>
        </w:rPr>
      </w:pPr>
      <w:r w:rsidDel="00000000" w:rsidR="00000000" w:rsidRPr="00000000">
        <w:rPr>
          <w:rtl w:val="0"/>
        </w:rPr>
      </w:r>
    </w:p>
    <w:p w:rsidR="00000000" w:rsidDel="00000000" w:rsidP="00000000" w:rsidRDefault="00000000" w:rsidRPr="00000000" w14:paraId="0000011D">
      <w:pPr>
        <w:rPr/>
      </w:pPr>
      <w:r w:rsidDel="00000000" w:rsidR="00000000" w:rsidRPr="00000000">
        <w:rPr>
          <w:b w:val="1"/>
          <w:sz w:val="24"/>
          <w:szCs w:val="24"/>
          <w:u w:val="single"/>
        </w:rPr>
        <w:drawing>
          <wp:inline distB="114300" distT="114300" distL="114300" distR="114300">
            <wp:extent cx="5734050" cy="3009900"/>
            <wp:effectExtent b="0" l="0" r="0" t="0"/>
            <wp:docPr id="23" name="image26.png"/>
            <a:graphic>
              <a:graphicData uri="http://schemas.openxmlformats.org/drawingml/2006/picture">
                <pic:pic>
                  <pic:nvPicPr>
                    <pic:cNvPr id="0" name="image26.png"/>
                    <pic:cNvPicPr preferRelativeResize="0"/>
                  </pic:nvPicPr>
                  <pic:blipFill>
                    <a:blip r:embed="rId32"/>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rPr/>
      </w:pPr>
      <w:r w:rsidDel="00000000" w:rsidR="00000000" w:rsidRPr="00000000">
        <w:rPr>
          <w:rtl w:val="0"/>
        </w:rPr>
      </w:r>
    </w:p>
    <w:sectPr>
      <w:footerReference r:id="rId33"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5">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126">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127">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10" name="image9.png"/>
          <a:graphic>
            <a:graphicData uri="http://schemas.openxmlformats.org/drawingml/2006/picture">
              <pic:pic>
                <pic:nvPicPr>
                  <pic:cNvPr id="0" name="image9.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22" Type="http://schemas.openxmlformats.org/officeDocument/2006/relationships/image" Target="media/image2.png"/><Relationship Id="rId21" Type="http://schemas.openxmlformats.org/officeDocument/2006/relationships/image" Target="media/image8.png"/><Relationship Id="rId24" Type="http://schemas.openxmlformats.org/officeDocument/2006/relationships/image" Target="media/image16.png"/><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25.png"/><Relationship Id="rId28" Type="http://schemas.openxmlformats.org/officeDocument/2006/relationships/image" Target="media/image28.png"/><Relationship Id="rId27" Type="http://schemas.openxmlformats.org/officeDocument/2006/relationships/image" Target="media/image23.png"/><Relationship Id="rId5" Type="http://schemas.openxmlformats.org/officeDocument/2006/relationships/styles" Target="styles.xml"/><Relationship Id="rId6" Type="http://schemas.openxmlformats.org/officeDocument/2006/relationships/image" Target="media/image1.png"/><Relationship Id="rId29" Type="http://schemas.openxmlformats.org/officeDocument/2006/relationships/image" Target="media/image22.png"/><Relationship Id="rId7" Type="http://schemas.openxmlformats.org/officeDocument/2006/relationships/image" Target="media/image10.png"/><Relationship Id="rId8" Type="http://schemas.openxmlformats.org/officeDocument/2006/relationships/image" Target="media/image4.png"/><Relationship Id="rId31" Type="http://schemas.openxmlformats.org/officeDocument/2006/relationships/image" Target="media/image19.png"/><Relationship Id="rId30" Type="http://schemas.openxmlformats.org/officeDocument/2006/relationships/image" Target="media/image27.png"/><Relationship Id="rId11" Type="http://schemas.openxmlformats.org/officeDocument/2006/relationships/image" Target="media/image3.png"/><Relationship Id="rId33" Type="http://schemas.openxmlformats.org/officeDocument/2006/relationships/footer" Target="footer1.xml"/><Relationship Id="rId10" Type="http://schemas.openxmlformats.org/officeDocument/2006/relationships/image" Target="media/image13.png"/><Relationship Id="rId32" Type="http://schemas.openxmlformats.org/officeDocument/2006/relationships/image" Target="media/image26.png"/><Relationship Id="rId13" Type="http://schemas.openxmlformats.org/officeDocument/2006/relationships/image" Target="media/image17.png"/><Relationship Id="rId12" Type="http://schemas.openxmlformats.org/officeDocument/2006/relationships/image" Target="media/image14.png"/><Relationship Id="rId15" Type="http://schemas.openxmlformats.org/officeDocument/2006/relationships/image" Target="media/image24.png"/><Relationship Id="rId14" Type="http://schemas.openxmlformats.org/officeDocument/2006/relationships/image" Target="media/image15.png"/><Relationship Id="rId17" Type="http://schemas.openxmlformats.org/officeDocument/2006/relationships/image" Target="media/image7.png"/><Relationship Id="rId16" Type="http://schemas.openxmlformats.org/officeDocument/2006/relationships/image" Target="media/image5.png"/><Relationship Id="rId19" Type="http://schemas.openxmlformats.org/officeDocument/2006/relationships/image" Target="media/image12.png"/><Relationship Id="rId18"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